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74B9E" w14:textId="7EBAA723" w:rsidR="0034083E" w:rsidRDefault="00824E5D">
      <w:bookmarkStart w:id="0" w:name="_Toc34745529"/>
      <w:bookmarkStart w:id="1" w:name="_Toc35346005"/>
      <w:r w:rsidRPr="00F84E64">
        <w:rPr>
          <w:noProof/>
          <w:lang w:val="nl-NL" w:eastAsia="nl-N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9ED9850" wp14:editId="34930AAE">
                <wp:simplePos x="0" y="0"/>
                <wp:positionH relativeFrom="margin">
                  <wp:posOffset>-203759</wp:posOffset>
                </wp:positionH>
                <wp:positionV relativeFrom="page">
                  <wp:posOffset>723331</wp:posOffset>
                </wp:positionV>
                <wp:extent cx="6175478" cy="1978926"/>
                <wp:effectExtent l="0" t="0" r="0" b="2540"/>
                <wp:wrapNone/>
                <wp:docPr id="44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5478" cy="19789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6D43E" w14:textId="0829350E" w:rsidR="00EB2DDF" w:rsidRPr="003B7AB5" w:rsidRDefault="00ED470D" w:rsidP="009C7CD0">
                            <w:pPr>
                              <w:pStyle w:val="Stijl1"/>
                              <w:rPr>
                                <w:rFonts w:ascii="Noto Serif" w:hAnsi="Noto Serif" w:cs="Noto Serif"/>
                                <w:lang w:val="en-US"/>
                              </w:rPr>
                            </w:pPr>
                            <w:r>
                              <w:rPr>
                                <w:rFonts w:ascii="Noto Serif" w:hAnsi="Noto Serif" w:cs="Noto Serif"/>
                                <w:lang w:val="en-US"/>
                              </w:rPr>
                              <w:t>Add title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ED9850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16.05pt;margin-top:56.95pt;width:486.25pt;height:155.8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T6w+QEAAM4DAAAOAAAAZHJzL2Uyb0RvYy54bWysU9uO0zAQfUfiHyy/0zRRr1HT1bLLIqRl&#10;QVr4AMdxGgvbY2y3Sfl6xk62W8EbIg+WJ2OfmXPmeHczaEVOwnkJpqL5bE6JMBwaaQ4V/f7t4d2G&#10;Eh+YaZgCIyp6Fp7e7N++2fW2FAV0oBrhCIIYX/a2ol0ItswyzzuhmZ+BFQaTLTjNAobukDWO9Yiu&#10;VVbM56usB9dYB1x4j3/vxyTdJ/y2FTx8aVsvAlEVxd5CWl1a67hm+x0rD47ZTvKpDfYPXWgmDRa9&#10;QN2zwMjRyb+gtOQOPLRhxkFn0LaSi8QB2eTzP9g8d8yKxAXF8fYik/9/sPzp9Gy/OhKG9zDgABMJ&#10;bx+B//DEwF3HzEHcOgd9J1iDhfMoWdZbX05Xo9S+9BGk7j9Dg0NmxwAJaGidjqogT4LoOIDzRXQx&#10;BMLx5ypfLxdrtAnHXL5db7bFKtVg5ct163z4KECTuKmow6kmeHZ69CG2w8qXI7GagQepVJqsMqSv&#10;6HZZLNOFq4yWAY2npK7oZh6/0QqR5QfTpMuBSTXusYAyE+3IdOQchnrAg5F+Dc0ZBXAwGgwfBG46&#10;cL8o6dFcFfU/j8wJStQngyJu88UiujEFi+W6wMBdZ+rrDDMcoSpaUzJu70Jy8Mj1FsVuZZLhtZOp&#10;VzRNUmcyeHTldZxOvT7D/W8AAAD//wMAUEsDBBQABgAIAAAAIQDUQrVF3wAAAAsBAAAPAAAAZHJz&#10;L2Rvd25yZXYueG1sTI9BTsMwEEX3SNzBGiR2rZPURTTEqVChywooHMCOhyQQ21HsNMntGVawHP2n&#10;/98U+9l27IJDaL2TkK4TYOgqb1pXS/h4P67ugYWonFGddyhhwQD78vqqULnxk3vDyznWjEpcyJWE&#10;JsY+5zxUDVoV1r5HR9mnH6yKdA41N4OaqNx2PEuSO25V62ihUT0eGqy+z6OV8PyqFy3Sr6N4ShZt&#10;XqbToRpPUt7ezI8PwCLO8Q+GX31Sh5KctB+dCayTsNpkKaEUpJsdMCJ2IhHAtASRbbfAy4L//6H8&#10;AQAA//8DAFBLAQItABQABgAIAAAAIQC2gziS/gAAAOEBAAATAAAAAAAAAAAAAAAAAAAAAABbQ29u&#10;dGVudF9UeXBlc10ueG1sUEsBAi0AFAAGAAgAAAAhADj9If/WAAAAlAEAAAsAAAAAAAAAAAAAAAAA&#10;LwEAAF9yZWxzLy5yZWxzUEsBAi0AFAAGAAgAAAAhAGfNPrD5AQAAzgMAAA4AAAAAAAAAAAAAAAAA&#10;LgIAAGRycy9lMm9Eb2MueG1sUEsBAi0AFAAGAAgAAAAhANRCtUXfAAAACwEAAA8AAAAAAAAAAAAA&#10;AAAAUwQAAGRycy9kb3ducmV2LnhtbFBLBQYAAAAABAAEAPMAAABfBQAAAAA=&#10;" filled="f" stroked="f">
                <v:textbox>
                  <w:txbxContent>
                    <w:p w14:paraId="5D46D43E" w14:textId="0829350E" w:rsidR="00EB2DDF" w:rsidRPr="003B7AB5" w:rsidRDefault="00ED470D" w:rsidP="009C7CD0">
                      <w:pPr>
                        <w:pStyle w:val="Stijl1"/>
                        <w:rPr>
                          <w:rFonts w:ascii="Noto Serif" w:hAnsi="Noto Serif" w:cs="Noto Serif"/>
                          <w:lang w:val="en-US"/>
                        </w:rPr>
                      </w:pPr>
                      <w:r>
                        <w:rPr>
                          <w:rFonts w:ascii="Noto Serif" w:hAnsi="Noto Serif" w:cs="Noto Serif"/>
                          <w:lang w:val="en-US"/>
                        </w:rPr>
                        <w:t>Add title here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57460CB0" w14:textId="3C44B9EB" w:rsidR="001B21CC" w:rsidRDefault="001B21CC"/>
    <w:p w14:paraId="03783A03" w14:textId="33B6FA14" w:rsidR="00D66766" w:rsidRDefault="00824E5D" w:rsidP="00D66766">
      <w:r w:rsidRPr="00F84E64">
        <w:rPr>
          <w:noProof/>
          <w:lang w:val="nl-NL" w:eastAsia="nl-N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0B4FFB" wp14:editId="5DA8B61C">
                <wp:simplePos x="0" y="0"/>
                <wp:positionH relativeFrom="margin">
                  <wp:align>center</wp:align>
                </wp:positionH>
                <wp:positionV relativeFrom="page">
                  <wp:posOffset>2837862</wp:posOffset>
                </wp:positionV>
                <wp:extent cx="6175478" cy="1514475"/>
                <wp:effectExtent l="0" t="0" r="0" b="0"/>
                <wp:wrapNone/>
                <wp:docPr id="105786167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5478" cy="1514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E4FD3" w14:textId="0F778558" w:rsidR="001B21CC" w:rsidRPr="00D167CB" w:rsidRDefault="001B21CC" w:rsidP="001B21CC">
                            <w:pPr>
                              <w:pStyle w:val="Stijl1"/>
                              <w:rPr>
                                <w:rFonts w:ascii="Open Sans" w:hAnsi="Open Sans" w:cs="Open Sans"/>
                                <w:b w:val="0"/>
                                <w:bCs w:val="0"/>
                                <w:color w:val="00D8B9" w:themeColor="accent3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D167CB">
                              <w:rPr>
                                <w:rFonts w:ascii="Open Sans" w:hAnsi="Open Sans" w:cs="Open Sans"/>
                                <w:b w:val="0"/>
                                <w:bCs w:val="0"/>
                                <w:color w:val="00D8B9" w:themeColor="accent3"/>
                                <w:sz w:val="44"/>
                                <w:szCs w:val="44"/>
                                <w:lang w:val="en-US"/>
                              </w:rPr>
                              <w:t>Add a subtitle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B4FFB" id="_x0000_s1027" type="#_x0000_t202" style="position:absolute;margin-left:0;margin-top:223.45pt;width:486.25pt;height:119.25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8OW+gEAANUDAAAOAAAAZHJzL2Uyb0RvYy54bWysU9Fu2yAUfZ+0f0C8L7ajuGmtOFXXrtOk&#10;rpvU9QMwxjEacBmQ2NnX74LdNNreqvkBcbnm3HvOPWyuR63IQTgvwdS0WOSUCMOhlWZX0+cf9x8u&#10;KfGBmZYpMKKmR+Hp9fb9u81gK7GEHlQrHEEQ46vB1rQPwVZZ5nkvNPMLsMJgsgOnWcDQ7bLWsQHR&#10;tcqWeX6RDeBa64AL7/H0bkrSbcLvOsHDt67zIhBVU+wtpNWltYlrtt2waueY7SWf22Bv6EIzabDo&#10;CeqOBUb2Tv4DpSV34KELCw46g66TXCQOyKbI/2Lz1DMrEhcUx9uTTP7/wfLHw5P97kgYP8KIA0wk&#10;vH0A/tMTA7c9Mztx4xwMvWAtFi6iZNlgfTVfjVL7ykeQZvgKLQ6Z7QMkoLFzOqqCPAmi4wCOJ9HF&#10;GAjHw4tiXa7WaBOOuaIsVqt1mWqw6uW6dT58FqBJ3NTU4VQTPDs8+BDbYdXLL7GagXupVJqsMmSo&#10;6VW5LNOFs4yWAY2npK7pZR6/yQqR5SfTpsuBSTXtsYAyM+3IdOIcxmYksp01iSo00B5RBweTz/Bd&#10;4KYH95uSAT1WU/9rz5ygRH0xqOUVko2mTMGqXC8xcOeZ5jzDDEeomgZKpu1tSEaeKN+g5p1Marx2&#10;MreM3kkizT6P5jyP01+vr3H7BwAA//8DAFBLAwQUAAYACAAAACEAKOBfJ90AAAAIAQAADwAAAGRy&#10;cy9kb3ducmV2LnhtbEyPzU7DMBCE70h9B2srcaM2VRKakE1VFXEFUX4kbm68TSLidRS7TXh7zAmO&#10;oxnNfFNuZ9uLC42+c4xwu1IgiGtnOm4Q3l4fbzYgfNBsdO+YEL7Jw7ZaXJW6MG7iF7ocQiNiCftC&#10;I7QhDIWUvm7Jar9yA3H0Tm60OkQ5NtKMeorltpdrpTJpdcdxodUD7Vuqvw5ni/D+dPr8SNRz82DT&#10;YXKzkmxziXi9nHf3IALN4S8Mv/gRHarIdHRnNl70CPFIQEiSLAcR7fxunYI4ImSbNAFZlfL/geoH&#10;AAD//wMAUEsBAi0AFAAGAAgAAAAhALaDOJL+AAAA4QEAABMAAAAAAAAAAAAAAAAAAAAAAFtDb250&#10;ZW50X1R5cGVzXS54bWxQSwECLQAUAAYACAAAACEAOP0h/9YAAACUAQAACwAAAAAAAAAAAAAAAAAv&#10;AQAAX3JlbHMvLnJlbHNQSwECLQAUAAYACAAAACEAH7/DlvoBAADVAwAADgAAAAAAAAAAAAAAAAAu&#10;AgAAZHJzL2Uyb0RvYy54bWxQSwECLQAUAAYACAAAACEAKOBfJ90AAAAIAQAADwAAAAAAAAAAAAAA&#10;AABUBAAAZHJzL2Rvd25yZXYueG1sUEsFBgAAAAAEAAQA8wAAAF4FAAAAAA==&#10;" filled="f" stroked="f">
                <v:textbox>
                  <w:txbxContent>
                    <w:p w14:paraId="5A5E4FD3" w14:textId="0F778558" w:rsidR="001B21CC" w:rsidRPr="00D167CB" w:rsidRDefault="001B21CC" w:rsidP="001B21CC">
                      <w:pPr>
                        <w:pStyle w:val="Stijl1"/>
                        <w:rPr>
                          <w:rFonts w:ascii="Open Sans" w:hAnsi="Open Sans" w:cs="Open Sans"/>
                          <w:b w:val="0"/>
                          <w:bCs w:val="0"/>
                          <w:color w:val="00D8B9" w:themeColor="accent3"/>
                          <w:sz w:val="44"/>
                          <w:szCs w:val="44"/>
                          <w:lang w:val="en-US"/>
                        </w:rPr>
                      </w:pPr>
                      <w:r w:rsidRPr="00D167CB">
                        <w:rPr>
                          <w:rFonts w:ascii="Open Sans" w:hAnsi="Open Sans" w:cs="Open Sans"/>
                          <w:b w:val="0"/>
                          <w:bCs w:val="0"/>
                          <w:color w:val="00D8B9" w:themeColor="accent3"/>
                          <w:sz w:val="44"/>
                          <w:szCs w:val="44"/>
                          <w:lang w:val="en-US"/>
                        </w:rPr>
                        <w:t>Add a subtitle here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bookmarkEnd w:id="0"/>
      <w:bookmarkEnd w:id="1"/>
    </w:p>
    <w:p w14:paraId="0DA4A75D" w14:textId="77777777" w:rsidR="00D66766" w:rsidRDefault="00D66766">
      <w:r>
        <w:br w:type="page"/>
      </w:r>
    </w:p>
    <w:p w14:paraId="2FED0A75" w14:textId="77777777" w:rsidR="00D66766" w:rsidRPr="00D66766" w:rsidRDefault="00D66766" w:rsidP="00D66766">
      <w:pPr>
        <w:rPr>
          <w:lang w:val="en-US"/>
        </w:rPr>
      </w:pPr>
    </w:p>
    <w:sectPr w:rsidR="00D66766" w:rsidRPr="00D66766" w:rsidSect="00890864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565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E5ECB2" w14:textId="77777777" w:rsidR="00E263E0" w:rsidRDefault="00E263E0" w:rsidP="002B206E">
      <w:pPr>
        <w:spacing w:after="0" w:line="240" w:lineRule="auto"/>
      </w:pPr>
      <w:r>
        <w:separator/>
      </w:r>
    </w:p>
  </w:endnote>
  <w:endnote w:type="continuationSeparator" w:id="0">
    <w:p w14:paraId="58063B61" w14:textId="77777777" w:rsidR="00E263E0" w:rsidRDefault="00E263E0" w:rsidP="002B206E">
      <w:pPr>
        <w:spacing w:after="0" w:line="240" w:lineRule="auto"/>
      </w:pPr>
      <w:r>
        <w:continuationSeparator/>
      </w:r>
    </w:p>
  </w:endnote>
  <w:endnote w:type="continuationNotice" w:id="1">
    <w:p w14:paraId="3F61C3DC" w14:textId="77777777" w:rsidR="00E263E0" w:rsidRDefault="00E263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erif">
    <w:panose1 w:val="02020502060505020204"/>
    <w:charset w:val="00"/>
    <w:family w:val="roman"/>
    <w:pitch w:val="variable"/>
    <w:sig w:usb0="E00002FF" w:usb1="4000201F" w:usb2="0800002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07017E" w:themeColor="text2"/>
      </w:rPr>
      <w:id w:val="584274126"/>
      <w:docPartObj>
        <w:docPartGallery w:val="Page Numbers (Bottom of Page)"/>
        <w:docPartUnique/>
      </w:docPartObj>
    </w:sdtPr>
    <w:sdtEndPr/>
    <w:sdtContent>
      <w:p w14:paraId="711EECB0" w14:textId="7405571D" w:rsidR="00EB2DDF" w:rsidRPr="00890864" w:rsidRDefault="00EB2DDF">
        <w:pPr>
          <w:pStyle w:val="Footer"/>
          <w:jc w:val="right"/>
          <w:rPr>
            <w:color w:val="07017E" w:themeColor="text2"/>
          </w:rPr>
        </w:pPr>
        <w:r w:rsidRPr="00890864">
          <w:rPr>
            <w:color w:val="07017E" w:themeColor="text2"/>
          </w:rPr>
          <w:fldChar w:fldCharType="begin"/>
        </w:r>
        <w:r w:rsidRPr="00890864">
          <w:rPr>
            <w:color w:val="07017E" w:themeColor="text2"/>
          </w:rPr>
          <w:instrText>PAGE   \* MERGEFORMAT</w:instrText>
        </w:r>
        <w:r w:rsidRPr="00890864">
          <w:rPr>
            <w:color w:val="07017E" w:themeColor="text2"/>
          </w:rPr>
          <w:fldChar w:fldCharType="separate"/>
        </w:r>
        <w:r w:rsidR="00DA7C68" w:rsidRPr="00890864">
          <w:rPr>
            <w:noProof/>
            <w:color w:val="07017E" w:themeColor="text2"/>
            <w:lang w:val="nl-NL"/>
          </w:rPr>
          <w:t>23</w:t>
        </w:r>
        <w:r w:rsidRPr="00890864">
          <w:rPr>
            <w:color w:val="07017E" w:themeColor="text2"/>
          </w:rPr>
          <w:fldChar w:fldCharType="end"/>
        </w:r>
      </w:p>
    </w:sdtContent>
  </w:sdt>
  <w:p w14:paraId="4A6B20C9" w14:textId="77777777" w:rsidR="00EB2DDF" w:rsidRDefault="00EB2D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8EBF7" w14:textId="62D0B0B7" w:rsidR="003E63CA" w:rsidRDefault="0012793C">
    <w:pPr>
      <w:pStyle w:val="Foo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4820BE4" wp14:editId="5BD2C9D4">
          <wp:simplePos x="0" y="0"/>
          <wp:positionH relativeFrom="column">
            <wp:posOffset>-436936</wp:posOffset>
          </wp:positionH>
          <wp:positionV relativeFrom="paragraph">
            <wp:posOffset>-902335</wp:posOffset>
          </wp:positionV>
          <wp:extent cx="3076575" cy="896485"/>
          <wp:effectExtent l="0" t="0" r="0" b="0"/>
          <wp:wrapNone/>
          <wp:docPr id="236096377" name="Picture 2" descr="A black background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6096377" name="Picture 2" descr="A black background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896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685955" w14:textId="77777777" w:rsidR="00E263E0" w:rsidRDefault="00E263E0" w:rsidP="002B206E">
      <w:pPr>
        <w:spacing w:after="0" w:line="240" w:lineRule="auto"/>
      </w:pPr>
      <w:r>
        <w:separator/>
      </w:r>
    </w:p>
  </w:footnote>
  <w:footnote w:type="continuationSeparator" w:id="0">
    <w:p w14:paraId="51630C1B" w14:textId="77777777" w:rsidR="00E263E0" w:rsidRDefault="00E263E0" w:rsidP="002B206E">
      <w:pPr>
        <w:spacing w:after="0" w:line="240" w:lineRule="auto"/>
      </w:pPr>
      <w:r>
        <w:continuationSeparator/>
      </w:r>
    </w:p>
  </w:footnote>
  <w:footnote w:type="continuationNotice" w:id="1">
    <w:p w14:paraId="700C2AC3" w14:textId="77777777" w:rsidR="00E263E0" w:rsidRDefault="00E263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8DF02" w14:textId="77777777" w:rsidR="00EB2DDF" w:rsidRDefault="00EB2DDF">
    <w:pPr>
      <w:pStyle w:val="Header"/>
    </w:pPr>
    <w:r>
      <w:rPr>
        <w:noProof/>
        <w:lang w:val="nl-NL" w:eastAsia="nl-NL"/>
      </w:rPr>
      <w:drawing>
        <wp:anchor distT="0" distB="0" distL="114300" distR="114300" simplePos="0" relativeHeight="251657216" behindDoc="0" locked="0" layoutInCell="1" allowOverlap="1" wp14:anchorId="14AEBEC5" wp14:editId="0ED93D2C">
          <wp:simplePos x="0" y="0"/>
          <wp:positionH relativeFrom="column">
            <wp:posOffset>5300980</wp:posOffset>
          </wp:positionH>
          <wp:positionV relativeFrom="paragraph">
            <wp:posOffset>-78105</wp:posOffset>
          </wp:positionV>
          <wp:extent cx="1116000" cy="215739"/>
          <wp:effectExtent l="0" t="0" r="0" b="0"/>
          <wp:wrapNone/>
          <wp:docPr id="792779569" name="Afbeelding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000" cy="2157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AB737" w14:textId="23E90170" w:rsidR="00E41B09" w:rsidRDefault="00ED470D">
    <w:pPr>
      <w:pStyle w:val="Header"/>
    </w:pPr>
    <w:r>
      <w:rPr>
        <w:noProof/>
      </w:rPr>
      <w:drawing>
        <wp:anchor distT="0" distB="0" distL="114300" distR="114300" simplePos="0" relativeHeight="251674624" behindDoc="1" locked="0" layoutInCell="1" allowOverlap="1" wp14:anchorId="1C145A2E" wp14:editId="62FCC247">
          <wp:simplePos x="0" y="0"/>
          <wp:positionH relativeFrom="column">
            <wp:posOffset>2353452</wp:posOffset>
          </wp:positionH>
          <wp:positionV relativeFrom="paragraph">
            <wp:posOffset>4545254</wp:posOffset>
          </wp:positionV>
          <wp:extent cx="7089226" cy="7034524"/>
          <wp:effectExtent l="0" t="0" r="0" b="0"/>
          <wp:wrapNone/>
          <wp:docPr id="746722787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7709777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9226" cy="70345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189D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7097044" wp14:editId="4BE2D1C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639050" cy="10668000"/>
              <wp:effectExtent l="0" t="0" r="0" b="0"/>
              <wp:wrapNone/>
              <wp:docPr id="200473115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39050" cy="106680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3E110E" id="Rectangle 1" o:spid="_x0000_s1026" style="position:absolute;margin-left:0;margin-top:0;width:601.5pt;height:840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WOqfQIAAGAFAAAOAAAAZHJzL2Uyb0RvYy54bWysVN9PGzEMfp+0/yHK+7hrVwpUXFFVxDQJ&#10;AQImnkMu4U7KxZmT9tr99XNyPwoM7WHay10c25/tL7bPL3aNYVuFvgZb8MlRzpmyEsravhT8x+PV&#10;l1POfBC2FAasKvheeX6x/PzpvHULNYUKTKmQEYj1i9YVvArBLbLMy0o1wh+BU5aUGrARgUR8yUoU&#10;LaE3Jpvm+TxrAUuHIJX3dHvZKfky4WutZLjV2qvATMEpt5C+mL7P8Zstz8XiBYWratmnIf4hi0bU&#10;loKOUJciCLbB+g+oppYIHnQ4ktBkoHUtVaqBqpnk76p5qIRTqRYix7uRJv//YOXN9sHdIdHQOr/w&#10;dIxV7DQ28U/5sV0iaz+SpXaBSbo8mX89y4+JU0m6ST6fn+Z54jM7+Dv04ZuChsVDwZGeI7Ekttc+&#10;UEwyHUxiOA+mLq9qY5IQW0CtDbKtoMcLu2l8LPJ4Y2VstLUQvTp1vMkOxaRT2BsV7Yy9V5rVJaU/&#10;TYmkPjsEEVIqGyadqhKl6mIfU2VDaaNHyiUBRmRN8UfsHuBtAQN2l2VvH11VatPROf9bYp3z6JEi&#10;gw2jc1NbwI8ADFXVR+7sB5I6aiJLz1Du75AhdEPinbyq6dmuhQ93Amkq6K1p0sMtfbSBtuDQnzir&#10;AH99dB/tqVlJy1lLU1Zw/3MjUHFmvltq47PJbBbHMgmz45MpCfha8/xaYzfNGqgXJrRTnEzHaB/M&#10;cNQIzRMthFWMSiphJcUuuAw4COvQTT+tFKlWq2RGo+hEuLYPTkbwyGpsy8fdk0DX926gvr+BYSLF&#10;4l0Ld7bR08JqE0DXqb8PvPZ80xinxulXTtwTr+VkdViMy98AAAD//wMAUEsDBBQABgAIAAAAIQCt&#10;Vfhv3QAAAAcBAAAPAAAAZHJzL2Rvd25yZXYueG1sTI9BS8NAEIXvgv9hGcGb3TVCaWM2RQQPIiK2&#10;RfS2yY7Z2OxsyG6b6K932otehnm84c33itXkO3HAIbaBNFzPFAikOtiWGg3bzcPVAkRMhqzpAqGG&#10;b4ywKs/PCpPbMNIrHtapERxCMTcaXEp9LmWsHXoTZ6FHYu8zDN4klkMj7WBGDvedzJSaS29a4g/O&#10;9HjvsN6t915D+PpZbp/G5121ccv67SNr3h9fRq0vL6a7WxAJp/R3DEd8RoeSmaqwJxtFp4GLpNM8&#10;epm6YV3xNl8oBbIs5H/+8hcAAP//AwBQSwECLQAUAAYACAAAACEAtoM4kv4AAADhAQAAEwAAAAAA&#10;AAAAAAAAAAAAAAAAW0NvbnRlbnRfVHlwZXNdLnhtbFBLAQItABQABgAIAAAAIQA4/SH/1gAAAJQB&#10;AAALAAAAAAAAAAAAAAAAAC8BAABfcmVscy8ucmVsc1BLAQItABQABgAIAAAAIQDLLWOqfQIAAGAF&#10;AAAOAAAAAAAAAAAAAAAAAC4CAABkcnMvZTJvRG9jLnhtbFBLAQItABQABgAIAAAAIQCtVfhv3QAA&#10;AAcBAAAPAAAAAAAAAAAAAAAAANcEAABkcnMvZG93bnJldi54bWxQSwUGAAAAAAQABADzAAAA4QUA&#10;AAAA&#10;" fillcolor="#07017e [3215]" stroked="f" strokeweight="1pt"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3.05pt;height:1in" o:bullet="t">
        <v:imagedata r:id="rId1" o:title="schild blauw"/>
      </v:shape>
    </w:pict>
  </w:numPicBullet>
  <w:numPicBullet w:numPicBulletId="1">
    <w:pict>
      <v:shape id="_x0000_i1027" type="#_x0000_t75" style="width:64.5pt;height:64.5pt" o:bullet="t">
        <v:imagedata r:id="rId2" o:title="VAbullet_icon"/>
      </v:shape>
    </w:pict>
  </w:numPicBullet>
  <w:numPicBullet w:numPicBulletId="2">
    <w:pict>
      <v:shape w14:anchorId="080B4FFB" id="_x0000_i1028" type="#_x0000_t75" style="width:30.1pt;height:30.1pt" o:bullet="t">
        <v:imagedata r:id="rId3" o:title="VAbullet_icon"/>
      </v:shape>
    </w:pict>
  </w:numPicBullet>
  <w:abstractNum w:abstractNumId="0" w15:restartNumberingAfterBreak="0">
    <w:nsid w:val="03F6139A"/>
    <w:multiLevelType w:val="hybridMultilevel"/>
    <w:tmpl w:val="6CBE40AE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E1A2D"/>
    <w:multiLevelType w:val="hybridMultilevel"/>
    <w:tmpl w:val="CE54E07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F1F5C"/>
    <w:multiLevelType w:val="hybridMultilevel"/>
    <w:tmpl w:val="8B72F672"/>
    <w:lvl w:ilvl="0" w:tplc="8114481E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7C2280"/>
    <w:multiLevelType w:val="hybridMultilevel"/>
    <w:tmpl w:val="6B18E69A"/>
    <w:lvl w:ilvl="0" w:tplc="8114481E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B16AF4"/>
    <w:multiLevelType w:val="hybridMultilevel"/>
    <w:tmpl w:val="A106F634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26ED5"/>
    <w:multiLevelType w:val="hybridMultilevel"/>
    <w:tmpl w:val="5498A604"/>
    <w:lvl w:ilvl="0" w:tplc="8114481E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F25F68"/>
    <w:multiLevelType w:val="hybridMultilevel"/>
    <w:tmpl w:val="D57C8240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15BB9"/>
    <w:multiLevelType w:val="hybridMultilevel"/>
    <w:tmpl w:val="19485938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C703A4"/>
    <w:multiLevelType w:val="hybridMultilevel"/>
    <w:tmpl w:val="B676455C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C36D9"/>
    <w:multiLevelType w:val="hybridMultilevel"/>
    <w:tmpl w:val="B3FC7F66"/>
    <w:lvl w:ilvl="0" w:tplc="8114481E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3E0446F"/>
    <w:multiLevelType w:val="hybridMultilevel"/>
    <w:tmpl w:val="214E113C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5211F7"/>
    <w:multiLevelType w:val="hybridMultilevel"/>
    <w:tmpl w:val="B6CA07D6"/>
    <w:lvl w:ilvl="0" w:tplc="8114481E">
      <w:numFmt w:val="bullet"/>
      <w:lvlText w:val="•"/>
      <w:lvlJc w:val="left"/>
      <w:pPr>
        <w:ind w:left="1080" w:hanging="72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E3FFD"/>
    <w:multiLevelType w:val="hybridMultilevel"/>
    <w:tmpl w:val="3536C7A6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D4577"/>
    <w:multiLevelType w:val="hybridMultilevel"/>
    <w:tmpl w:val="75D4B3E4"/>
    <w:lvl w:ilvl="0" w:tplc="8114481E">
      <w:numFmt w:val="bullet"/>
      <w:lvlText w:val="•"/>
      <w:lvlJc w:val="left"/>
      <w:pPr>
        <w:ind w:left="1440" w:hanging="72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370E44"/>
    <w:multiLevelType w:val="hybridMultilevel"/>
    <w:tmpl w:val="FA9836D4"/>
    <w:lvl w:ilvl="0" w:tplc="8114481E">
      <w:numFmt w:val="bullet"/>
      <w:lvlText w:val="•"/>
      <w:lvlJc w:val="left"/>
      <w:pPr>
        <w:ind w:left="1080" w:hanging="72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F37FDD"/>
    <w:multiLevelType w:val="hybridMultilevel"/>
    <w:tmpl w:val="35F0B57C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41248"/>
    <w:multiLevelType w:val="hybridMultilevel"/>
    <w:tmpl w:val="086EE29C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8B0918"/>
    <w:multiLevelType w:val="hybridMultilevel"/>
    <w:tmpl w:val="63763012"/>
    <w:lvl w:ilvl="0" w:tplc="0D90B2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133E56"/>
    <w:multiLevelType w:val="multilevel"/>
    <w:tmpl w:val="0413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666E50BC"/>
    <w:multiLevelType w:val="hybridMultilevel"/>
    <w:tmpl w:val="138650C8"/>
    <w:lvl w:ilvl="0" w:tplc="8114481E">
      <w:numFmt w:val="bullet"/>
      <w:lvlText w:val="•"/>
      <w:lvlJc w:val="left"/>
      <w:pPr>
        <w:ind w:left="1080" w:hanging="72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C36627"/>
    <w:multiLevelType w:val="hybridMultilevel"/>
    <w:tmpl w:val="4F46C0C2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ED3D40"/>
    <w:multiLevelType w:val="hybridMultilevel"/>
    <w:tmpl w:val="FAFAF1F2"/>
    <w:lvl w:ilvl="0" w:tplc="8114481E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56B569F"/>
    <w:multiLevelType w:val="hybridMultilevel"/>
    <w:tmpl w:val="2FD67ED4"/>
    <w:lvl w:ilvl="0" w:tplc="EBCEFC46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EC7A6F"/>
    <w:multiLevelType w:val="hybridMultilevel"/>
    <w:tmpl w:val="93E07EA6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09573B"/>
    <w:multiLevelType w:val="hybridMultilevel"/>
    <w:tmpl w:val="0FBE5868"/>
    <w:lvl w:ilvl="0" w:tplc="83B663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CE7255"/>
    <w:multiLevelType w:val="hybridMultilevel"/>
    <w:tmpl w:val="EC088D98"/>
    <w:lvl w:ilvl="0" w:tplc="CC64B54E">
      <w:numFmt w:val="bullet"/>
      <w:lvlText w:val="-"/>
      <w:lvlJc w:val="left"/>
      <w:pPr>
        <w:ind w:left="1440" w:hanging="72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9823534"/>
    <w:multiLevelType w:val="hybridMultilevel"/>
    <w:tmpl w:val="B36240D8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C35B8B"/>
    <w:multiLevelType w:val="hybridMultilevel"/>
    <w:tmpl w:val="0BBC7A5A"/>
    <w:lvl w:ilvl="0" w:tplc="CC64B54E">
      <w:numFmt w:val="bullet"/>
      <w:lvlText w:val="-"/>
      <w:lvlJc w:val="left"/>
      <w:pPr>
        <w:ind w:left="1080" w:hanging="72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360C3F"/>
    <w:multiLevelType w:val="hybridMultilevel"/>
    <w:tmpl w:val="130AB02A"/>
    <w:lvl w:ilvl="0" w:tplc="8114481E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C6862C4"/>
    <w:multiLevelType w:val="hybridMultilevel"/>
    <w:tmpl w:val="6A501478"/>
    <w:lvl w:ilvl="0" w:tplc="8114481E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9406694">
    <w:abstractNumId w:val="18"/>
  </w:num>
  <w:num w:numId="2" w16cid:durableId="612395572">
    <w:abstractNumId w:val="22"/>
  </w:num>
  <w:num w:numId="3" w16cid:durableId="1835028486">
    <w:abstractNumId w:val="17"/>
  </w:num>
  <w:num w:numId="4" w16cid:durableId="1874659256">
    <w:abstractNumId w:val="1"/>
  </w:num>
  <w:num w:numId="5" w16cid:durableId="217400420">
    <w:abstractNumId w:val="14"/>
  </w:num>
  <w:num w:numId="6" w16cid:durableId="1052189418">
    <w:abstractNumId w:val="19"/>
  </w:num>
  <w:num w:numId="7" w16cid:durableId="1327629615">
    <w:abstractNumId w:val="11"/>
  </w:num>
  <w:num w:numId="8" w16cid:durableId="1317033080">
    <w:abstractNumId w:val="27"/>
  </w:num>
  <w:num w:numId="9" w16cid:durableId="938492947">
    <w:abstractNumId w:val="25"/>
  </w:num>
  <w:num w:numId="10" w16cid:durableId="634288682">
    <w:abstractNumId w:val="13"/>
  </w:num>
  <w:num w:numId="11" w16cid:durableId="837891599">
    <w:abstractNumId w:val="24"/>
  </w:num>
  <w:num w:numId="12" w16cid:durableId="657077185">
    <w:abstractNumId w:val="5"/>
  </w:num>
  <w:num w:numId="13" w16cid:durableId="676928602">
    <w:abstractNumId w:val="2"/>
  </w:num>
  <w:num w:numId="14" w16cid:durableId="897088677">
    <w:abstractNumId w:val="21"/>
  </w:num>
  <w:num w:numId="15" w16cid:durableId="396787638">
    <w:abstractNumId w:val="8"/>
  </w:num>
  <w:num w:numId="16" w16cid:durableId="2005619361">
    <w:abstractNumId w:val="15"/>
  </w:num>
  <w:num w:numId="17" w16cid:durableId="1835340576">
    <w:abstractNumId w:val="3"/>
  </w:num>
  <w:num w:numId="18" w16cid:durableId="1795899697">
    <w:abstractNumId w:val="28"/>
  </w:num>
  <w:num w:numId="19" w16cid:durableId="2065710389">
    <w:abstractNumId w:val="9"/>
  </w:num>
  <w:num w:numId="20" w16cid:durableId="519898425">
    <w:abstractNumId w:val="20"/>
  </w:num>
  <w:num w:numId="21" w16cid:durableId="1567718256">
    <w:abstractNumId w:val="12"/>
  </w:num>
  <w:num w:numId="22" w16cid:durableId="1442410444">
    <w:abstractNumId w:val="0"/>
  </w:num>
  <w:num w:numId="23" w16cid:durableId="910967786">
    <w:abstractNumId w:val="10"/>
  </w:num>
  <w:num w:numId="24" w16cid:durableId="250820707">
    <w:abstractNumId w:val="7"/>
  </w:num>
  <w:num w:numId="25" w16cid:durableId="1517035677">
    <w:abstractNumId w:val="29"/>
  </w:num>
  <w:num w:numId="26" w16cid:durableId="1182158280">
    <w:abstractNumId w:val="26"/>
  </w:num>
  <w:num w:numId="27" w16cid:durableId="1120565820">
    <w:abstractNumId w:val="6"/>
  </w:num>
  <w:num w:numId="28" w16cid:durableId="518663179">
    <w:abstractNumId w:val="4"/>
  </w:num>
  <w:num w:numId="29" w16cid:durableId="1131939228">
    <w:abstractNumId w:val="23"/>
  </w:num>
  <w:num w:numId="30" w16cid:durableId="6773045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hyphenationZone w:val="425"/>
  <w:characterSpacingControl w:val="doNotCompress"/>
  <w:hdrShapeDefaults>
    <o:shapedefaults v:ext="edit" spidmax="30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206"/>
    <w:rsid w:val="00005AE1"/>
    <w:rsid w:val="000251BD"/>
    <w:rsid w:val="000313A9"/>
    <w:rsid w:val="00037EDD"/>
    <w:rsid w:val="00070AB2"/>
    <w:rsid w:val="00083D19"/>
    <w:rsid w:val="000A0C89"/>
    <w:rsid w:val="000C3532"/>
    <w:rsid w:val="000E2E68"/>
    <w:rsid w:val="000F54BF"/>
    <w:rsid w:val="0010521B"/>
    <w:rsid w:val="00115497"/>
    <w:rsid w:val="0012745C"/>
    <w:rsid w:val="0012793C"/>
    <w:rsid w:val="00180AE0"/>
    <w:rsid w:val="00180E97"/>
    <w:rsid w:val="0018511A"/>
    <w:rsid w:val="00185B76"/>
    <w:rsid w:val="00186854"/>
    <w:rsid w:val="001A7CF0"/>
    <w:rsid w:val="001B0A20"/>
    <w:rsid w:val="001B21CC"/>
    <w:rsid w:val="0022196A"/>
    <w:rsid w:val="00280206"/>
    <w:rsid w:val="00290515"/>
    <w:rsid w:val="002B206E"/>
    <w:rsid w:val="002B22C3"/>
    <w:rsid w:val="002B45BD"/>
    <w:rsid w:val="002C4BBD"/>
    <w:rsid w:val="002F68B0"/>
    <w:rsid w:val="00312985"/>
    <w:rsid w:val="003218D9"/>
    <w:rsid w:val="0032466F"/>
    <w:rsid w:val="0034083E"/>
    <w:rsid w:val="003A51EE"/>
    <w:rsid w:val="003B3C89"/>
    <w:rsid w:val="003B543D"/>
    <w:rsid w:val="003B7AB5"/>
    <w:rsid w:val="003E63CA"/>
    <w:rsid w:val="003F50EA"/>
    <w:rsid w:val="004309DB"/>
    <w:rsid w:val="00440CEF"/>
    <w:rsid w:val="00442F68"/>
    <w:rsid w:val="00444490"/>
    <w:rsid w:val="00471B18"/>
    <w:rsid w:val="004D26EE"/>
    <w:rsid w:val="004D6A05"/>
    <w:rsid w:val="004E24CE"/>
    <w:rsid w:val="00516FB7"/>
    <w:rsid w:val="00521D64"/>
    <w:rsid w:val="00553809"/>
    <w:rsid w:val="00570039"/>
    <w:rsid w:val="00572341"/>
    <w:rsid w:val="005B09B5"/>
    <w:rsid w:val="005C09AE"/>
    <w:rsid w:val="005D4863"/>
    <w:rsid w:val="005E199E"/>
    <w:rsid w:val="005F004D"/>
    <w:rsid w:val="00600BCC"/>
    <w:rsid w:val="00602424"/>
    <w:rsid w:val="00602A36"/>
    <w:rsid w:val="00610E2A"/>
    <w:rsid w:val="00613A2C"/>
    <w:rsid w:val="0061482F"/>
    <w:rsid w:val="0062126C"/>
    <w:rsid w:val="00622D2D"/>
    <w:rsid w:val="0062686E"/>
    <w:rsid w:val="00637C8C"/>
    <w:rsid w:val="006863D1"/>
    <w:rsid w:val="006971E6"/>
    <w:rsid w:val="006C0477"/>
    <w:rsid w:val="006C100D"/>
    <w:rsid w:val="007006DE"/>
    <w:rsid w:val="00717862"/>
    <w:rsid w:val="00765D72"/>
    <w:rsid w:val="00766A91"/>
    <w:rsid w:val="00784C4E"/>
    <w:rsid w:val="007C1753"/>
    <w:rsid w:val="0081369E"/>
    <w:rsid w:val="00824E5D"/>
    <w:rsid w:val="00843CA7"/>
    <w:rsid w:val="008459FF"/>
    <w:rsid w:val="00861EBC"/>
    <w:rsid w:val="00876F4E"/>
    <w:rsid w:val="008824E8"/>
    <w:rsid w:val="00887BE5"/>
    <w:rsid w:val="00890760"/>
    <w:rsid w:val="00890864"/>
    <w:rsid w:val="008C18F4"/>
    <w:rsid w:val="008C1C4E"/>
    <w:rsid w:val="008C5F1D"/>
    <w:rsid w:val="008E674B"/>
    <w:rsid w:val="008F0B2B"/>
    <w:rsid w:val="0090695A"/>
    <w:rsid w:val="00966C88"/>
    <w:rsid w:val="00992F27"/>
    <w:rsid w:val="009A7C92"/>
    <w:rsid w:val="009B0311"/>
    <w:rsid w:val="009C2186"/>
    <w:rsid w:val="009C7CD0"/>
    <w:rsid w:val="009E6144"/>
    <w:rsid w:val="00A044FE"/>
    <w:rsid w:val="00A04EB8"/>
    <w:rsid w:val="00A15E64"/>
    <w:rsid w:val="00A27EDE"/>
    <w:rsid w:val="00A60F07"/>
    <w:rsid w:val="00A6218D"/>
    <w:rsid w:val="00A844E1"/>
    <w:rsid w:val="00AF01C4"/>
    <w:rsid w:val="00B06ADB"/>
    <w:rsid w:val="00B402C2"/>
    <w:rsid w:val="00B43431"/>
    <w:rsid w:val="00B4649C"/>
    <w:rsid w:val="00B51D18"/>
    <w:rsid w:val="00B65EE8"/>
    <w:rsid w:val="00B90859"/>
    <w:rsid w:val="00B92613"/>
    <w:rsid w:val="00BA459A"/>
    <w:rsid w:val="00BE2FC5"/>
    <w:rsid w:val="00BF098F"/>
    <w:rsid w:val="00C156FA"/>
    <w:rsid w:val="00C8599C"/>
    <w:rsid w:val="00CD3DE9"/>
    <w:rsid w:val="00D1189D"/>
    <w:rsid w:val="00D167CB"/>
    <w:rsid w:val="00D33533"/>
    <w:rsid w:val="00D34B98"/>
    <w:rsid w:val="00D40353"/>
    <w:rsid w:val="00D47028"/>
    <w:rsid w:val="00D54369"/>
    <w:rsid w:val="00D64908"/>
    <w:rsid w:val="00D66766"/>
    <w:rsid w:val="00D83006"/>
    <w:rsid w:val="00D8464B"/>
    <w:rsid w:val="00D9113F"/>
    <w:rsid w:val="00DA7C68"/>
    <w:rsid w:val="00DB1BA3"/>
    <w:rsid w:val="00DB422B"/>
    <w:rsid w:val="00DD67B3"/>
    <w:rsid w:val="00E12873"/>
    <w:rsid w:val="00E2334E"/>
    <w:rsid w:val="00E263E0"/>
    <w:rsid w:val="00E2770C"/>
    <w:rsid w:val="00E41B09"/>
    <w:rsid w:val="00E424C8"/>
    <w:rsid w:val="00E45ED2"/>
    <w:rsid w:val="00E77F2E"/>
    <w:rsid w:val="00E80480"/>
    <w:rsid w:val="00E821BD"/>
    <w:rsid w:val="00EB2DDF"/>
    <w:rsid w:val="00ED470D"/>
    <w:rsid w:val="00F10201"/>
    <w:rsid w:val="00F1389F"/>
    <w:rsid w:val="00F37DBF"/>
    <w:rsid w:val="00F54174"/>
    <w:rsid w:val="00F54585"/>
    <w:rsid w:val="00F75B78"/>
    <w:rsid w:val="00FB55B6"/>
    <w:rsid w:val="00FD3226"/>
    <w:rsid w:val="00FE65FE"/>
    <w:rsid w:val="00FE6C49"/>
    <w:rsid w:val="00FF3158"/>
    <w:rsid w:val="7C82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3"/>
    <o:shapelayout v:ext="edit">
      <o:idmap v:ext="edit" data="2"/>
    </o:shapelayout>
  </w:shapeDefaults>
  <w:decimalSymbol w:val=","/>
  <w:listSeparator w:val=";"/>
  <w14:docId w14:val="29D9CC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4CE"/>
    <w:rPr>
      <w:rFonts w:ascii="Open Sans" w:hAnsi="Open Sans"/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2334E"/>
    <w:pPr>
      <w:keepNext/>
      <w:keepLines/>
      <w:spacing w:after="240"/>
      <w:outlineLvl w:val="0"/>
    </w:pPr>
    <w:rPr>
      <w:rFonts w:ascii="Noto Serif" w:eastAsiaTheme="majorEastAsia" w:hAnsi="Noto Serif" w:cstheme="majorBidi"/>
      <w:b/>
      <w:color w:val="07017E" w:themeColor="accent1"/>
      <w:sz w:val="48"/>
      <w:szCs w:val="52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E6C49"/>
    <w:pPr>
      <w:keepNext/>
      <w:keepLines/>
      <w:spacing w:after="120"/>
      <w:outlineLvl w:val="1"/>
    </w:pPr>
    <w:rPr>
      <w:rFonts w:eastAsiaTheme="majorEastAsia" w:cstheme="majorBidi"/>
      <w:b/>
      <w:color w:val="00D8B9" w:themeColor="accent3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E6C49"/>
    <w:pPr>
      <w:keepNext/>
      <w:keepLines/>
      <w:spacing w:after="120"/>
      <w:outlineLvl w:val="2"/>
    </w:pPr>
    <w:rPr>
      <w:rFonts w:eastAsiaTheme="majorEastAsia" w:cstheme="majorBidi"/>
      <w:color w:val="00D8B9" w:themeColor="accent3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D3DE9"/>
    <w:pPr>
      <w:keepNext/>
      <w:keepLines/>
      <w:spacing w:after="120"/>
      <w:outlineLvl w:val="3"/>
    </w:pPr>
    <w:rPr>
      <w:rFonts w:eastAsiaTheme="majorEastAsia" w:cstheme="majorBidi"/>
      <w:b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20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5005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206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3003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206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3003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206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206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F0B2B"/>
    <w:pPr>
      <w:spacing w:after="0" w:line="240" w:lineRule="auto"/>
      <w:contextualSpacing/>
    </w:pPr>
    <w:rPr>
      <w:rFonts w:eastAsiaTheme="majorEastAsia" w:cstheme="majorBidi"/>
      <w:color w:val="07017E" w:themeColor="tex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0B2B"/>
    <w:rPr>
      <w:rFonts w:ascii="Open Sans" w:eastAsiaTheme="majorEastAsia" w:hAnsi="Open Sans" w:cstheme="majorBidi"/>
      <w:color w:val="07017E" w:themeColor="text2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FE6C49"/>
    <w:rPr>
      <w:rFonts w:ascii="Open Sans" w:eastAsiaTheme="majorEastAsia" w:hAnsi="Open Sans" w:cstheme="majorBidi"/>
      <w:b/>
      <w:color w:val="00D8B9" w:themeColor="accent3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E6C49"/>
    <w:rPr>
      <w:rFonts w:ascii="Open Sans" w:eastAsiaTheme="majorEastAsia" w:hAnsi="Open Sans" w:cstheme="majorBidi"/>
      <w:color w:val="00D8B9" w:themeColor="accent3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2334E"/>
    <w:rPr>
      <w:rFonts w:ascii="Noto Serif" w:eastAsiaTheme="majorEastAsia" w:hAnsi="Noto Serif" w:cstheme="majorBidi"/>
      <w:b/>
      <w:color w:val="07017E" w:themeColor="accent1"/>
      <w:sz w:val="48"/>
      <w:szCs w:val="52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18D"/>
    <w:pPr>
      <w:numPr>
        <w:ilvl w:val="1"/>
      </w:numPr>
    </w:pPr>
    <w:rPr>
      <w:rFonts w:eastAsiaTheme="minorEastAsia"/>
      <w:b/>
      <w:color w:val="07017E" w:themeColor="text2"/>
      <w:spacing w:val="15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6218D"/>
    <w:rPr>
      <w:rFonts w:ascii="Open Sans" w:eastAsiaTheme="minorEastAsia" w:hAnsi="Open Sans"/>
      <w:b/>
      <w:color w:val="07017E" w:themeColor="text2"/>
      <w:spacing w:val="15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CEF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40CEF"/>
    <w:pPr>
      <w:spacing w:after="200" w:line="240" w:lineRule="auto"/>
    </w:pPr>
    <w:rPr>
      <w:i/>
      <w:iCs/>
      <w:color w:val="07017E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D4863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553809"/>
    <w:rPr>
      <w:color w:val="00D8B9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553809"/>
    <w:pPr>
      <w:spacing w:before="120" w:after="120"/>
    </w:pPr>
    <w:rPr>
      <w:rFonts w:cstheme="minorHAnsi"/>
      <w:b/>
      <w:bCs/>
      <w:caps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553809"/>
    <w:pPr>
      <w:spacing w:after="0"/>
      <w:ind w:left="200"/>
    </w:pPr>
    <w:rPr>
      <w:rFonts w:cstheme="minorHAnsi"/>
      <w:smallCaps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553809"/>
    <w:pPr>
      <w:spacing w:after="0"/>
      <w:ind w:left="400"/>
    </w:pPr>
    <w:rPr>
      <w:rFonts w:cstheme="minorHAnsi"/>
      <w:i/>
      <w:iCs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2B206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2B2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06E"/>
    <w:rPr>
      <w:sz w:val="20"/>
    </w:rPr>
  </w:style>
  <w:style w:type="paragraph" w:styleId="Footer">
    <w:name w:val="footer"/>
    <w:basedOn w:val="Normal"/>
    <w:link w:val="FooterChar"/>
    <w:uiPriority w:val="99"/>
    <w:unhideWhenUsed/>
    <w:rsid w:val="002B2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06E"/>
    <w:rPr>
      <w:sz w:val="20"/>
    </w:rPr>
  </w:style>
  <w:style w:type="table" w:styleId="TableGrid">
    <w:name w:val="Table Grid"/>
    <w:basedOn w:val="TableNormal"/>
    <w:uiPriority w:val="59"/>
    <w:rsid w:val="002B2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CD3DE9"/>
    <w:rPr>
      <w:rFonts w:ascii="Open Sans" w:eastAsiaTheme="majorEastAsia" w:hAnsi="Open Sans" w:cstheme="majorBidi"/>
      <w:b/>
      <w:iCs/>
      <w:color w:val="000000" w:themeColor="tex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206E"/>
    <w:rPr>
      <w:rFonts w:asciiTheme="majorHAnsi" w:eastAsiaTheme="majorEastAsia" w:hAnsiTheme="majorHAnsi" w:cstheme="majorBidi"/>
      <w:color w:val="05005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206E"/>
    <w:rPr>
      <w:rFonts w:asciiTheme="majorHAnsi" w:eastAsiaTheme="majorEastAsia" w:hAnsiTheme="majorHAnsi" w:cstheme="majorBidi"/>
      <w:color w:val="03003E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206E"/>
    <w:rPr>
      <w:rFonts w:asciiTheme="majorHAnsi" w:eastAsiaTheme="majorEastAsia" w:hAnsiTheme="majorHAnsi" w:cstheme="majorBidi"/>
      <w:i/>
      <w:iCs/>
      <w:color w:val="03003E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206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206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tabellen">
    <w:name w:val="tabellen"/>
    <w:basedOn w:val="TableNormal"/>
    <w:uiPriority w:val="99"/>
    <w:rsid w:val="005E199E"/>
    <w:pPr>
      <w:spacing w:after="0" w:line="240" w:lineRule="auto"/>
    </w:pPr>
    <w:rPr>
      <w:rFonts w:ascii="Arial" w:hAnsi="Arial"/>
      <w:color w:val="000000" w:themeColor="text1"/>
      <w:sz w:val="16"/>
      <w:szCs w:val="16"/>
    </w:rPr>
    <w:tblPr>
      <w:tblStyleRowBandSize w:val="1"/>
      <w:tblStyleColBandSize w:val="1"/>
      <w:tblInd w:w="57" w:type="dxa"/>
      <w:tblBorders>
        <w:top w:val="single" w:sz="4" w:space="0" w:color="6D66FD" w:themeColor="accent1" w:themeTint="66"/>
        <w:bottom w:val="single" w:sz="4" w:space="0" w:color="6D66FD" w:themeColor="accent1" w:themeTint="66"/>
      </w:tblBorders>
      <w:tblCellMar>
        <w:left w:w="57" w:type="dxa"/>
        <w:right w:w="57" w:type="dxa"/>
      </w:tblCellMar>
    </w:tblPr>
    <w:trPr>
      <w:cantSplit/>
    </w:trPr>
    <w:tcPr>
      <w:tcMar>
        <w:top w:w="34" w:type="dxa"/>
        <w:bottom w:w="34" w:type="dxa"/>
      </w:tcMar>
      <w:vAlign w:val="center"/>
    </w:tcPr>
    <w:tblStylePr w:type="firstRow">
      <w:rPr>
        <w:rFonts w:ascii="Arial" w:eastAsiaTheme="majorEastAsia" w:hAnsi="Arial" w:cstheme="majorBidi"/>
        <w:b/>
        <w:bCs/>
        <w:i w:val="0"/>
        <w:iCs w:val="0"/>
        <w:sz w:val="16"/>
        <w:szCs w:val="16"/>
      </w:rPr>
      <w:tblPr/>
      <w:tcPr>
        <w:tcBorders>
          <w:top w:val="single" w:sz="12" w:space="0" w:color="B6B2FE" w:themeColor="text2" w:themeTint="33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B6B2FE" w:themeColor="text2" w:themeTint="33" w:fill="auto"/>
      </w:tcPr>
    </w:tblStylePr>
    <w:tblStylePr w:type="lastRow">
      <w:rPr>
        <w:rFonts w:ascii="Arial" w:hAnsi="Arial"/>
        <w:b/>
        <w:bCs/>
        <w:i w:val="0"/>
        <w:iCs w:val="0"/>
        <w:color w:val="0D0D0D" w:themeColor="text1" w:themeTint="F2"/>
      </w:rPr>
      <w:tblPr/>
      <w:tcPr>
        <w:tcBorders>
          <w:top w:val="single" w:sz="12" w:space="0" w:color="B6B2FE" w:themeColor="text2" w:themeTint="33"/>
          <w:left w:val="nil"/>
          <w:bottom w:val="single" w:sz="4" w:space="0" w:color="B6B2FE" w:themeColor="text2" w:themeTint="33"/>
          <w:right w:val="nil"/>
          <w:insideH w:val="nil"/>
          <w:insideV w:val="nil"/>
          <w:tl2br w:val="nil"/>
          <w:tr2bl w:val="nil"/>
        </w:tcBorders>
        <w:shd w:val="clear" w:color="B6B2FE" w:themeColor="text2" w:themeTint="33" w:fill="auto"/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7017E" w:themeColor="accent1"/>
          <w:bottom w:val="single" w:sz="8" w:space="0" w:color="07017E" w:themeColor="accent1"/>
        </w:tcBorders>
      </w:tcPr>
    </w:tblStylePr>
    <w:tblStylePr w:type="band1Horz">
      <w:tblPr/>
      <w:tcPr>
        <w:tcBorders>
          <w:top w:val="nil"/>
          <w:left w:val="nil"/>
          <w:bottom w:val="single" w:sz="4" w:space="0" w:color="B6B2FE" w:themeColor="text2" w:themeTint="33"/>
          <w:right w:val="nil"/>
          <w:insideH w:val="nil"/>
          <w:insideV w:val="nil"/>
          <w:tl2br w:val="nil"/>
          <w:tr2bl w:val="nil"/>
        </w:tcBorders>
        <w:shd w:val="pct10" w:color="B6B2FE" w:themeColor="text2" w:themeTint="33" w:fill="auto"/>
      </w:tcPr>
    </w:tblStylePr>
    <w:tblStylePr w:type="band2Horz">
      <w:tblPr/>
      <w:tcPr>
        <w:tcBorders>
          <w:top w:val="nil"/>
          <w:left w:val="nil"/>
          <w:bottom w:val="single" w:sz="4" w:space="0" w:color="B6B2FE" w:themeColor="text2" w:themeTint="33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TOC4">
    <w:name w:val="toc 4"/>
    <w:basedOn w:val="Normal"/>
    <w:next w:val="Normal"/>
    <w:autoRedefine/>
    <w:uiPriority w:val="39"/>
    <w:unhideWhenUsed/>
    <w:rsid w:val="004D26EE"/>
    <w:pPr>
      <w:spacing w:after="0"/>
      <w:ind w:left="600"/>
    </w:pPr>
    <w:rPr>
      <w:rFonts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4D26EE"/>
    <w:pPr>
      <w:spacing w:after="0"/>
      <w:ind w:left="800"/>
    </w:pPr>
    <w:rPr>
      <w:rFonts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4D26EE"/>
    <w:pPr>
      <w:spacing w:after="0"/>
      <w:ind w:left="1000"/>
    </w:pPr>
    <w:rPr>
      <w:rFonts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4D26EE"/>
    <w:pPr>
      <w:spacing w:after="0"/>
      <w:ind w:left="1200"/>
    </w:pPr>
    <w:rPr>
      <w:rFonts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4D26EE"/>
    <w:pPr>
      <w:spacing w:after="0"/>
      <w:ind w:left="1400"/>
    </w:pPr>
    <w:rPr>
      <w:rFonts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4D26EE"/>
    <w:pPr>
      <w:spacing w:after="0"/>
      <w:ind w:left="1600"/>
    </w:pPr>
    <w:rPr>
      <w:rFonts w:cstheme="minorHAnsi"/>
      <w:sz w:val="18"/>
      <w:szCs w:val="18"/>
    </w:rPr>
  </w:style>
  <w:style w:type="paragraph" w:customStyle="1" w:styleId="Stijl1">
    <w:name w:val="Stijl1"/>
    <w:basedOn w:val="Title"/>
    <w:link w:val="Stijl1Char"/>
    <w:autoRedefine/>
    <w:rsid w:val="00D1189D"/>
    <w:pPr>
      <w:tabs>
        <w:tab w:val="left" w:pos="851"/>
        <w:tab w:val="left" w:pos="1701"/>
      </w:tabs>
      <w:spacing w:after="240"/>
    </w:pPr>
    <w:rPr>
      <w:rFonts w:ascii="Georgia" w:hAnsi="Georgia"/>
      <w:b/>
      <w:bCs/>
      <w:noProof/>
      <w:color w:val="FFFFFF" w:themeColor="background1"/>
      <w:spacing w:val="0"/>
      <w:sz w:val="64"/>
      <w:szCs w:val="64"/>
      <w:lang w:val="da-DK"/>
    </w:rPr>
  </w:style>
  <w:style w:type="paragraph" w:customStyle="1" w:styleId="Stijl2">
    <w:name w:val="Stijl2"/>
    <w:basedOn w:val="Normal"/>
    <w:link w:val="Stijl2Char"/>
    <w:autoRedefine/>
    <w:rsid w:val="0010521B"/>
    <w:pPr>
      <w:tabs>
        <w:tab w:val="left" w:pos="851"/>
      </w:tabs>
      <w:spacing w:line="240" w:lineRule="auto"/>
    </w:pPr>
    <w:rPr>
      <w:rFonts w:ascii="Georgia" w:hAnsi="Georgia"/>
      <w:b/>
      <w:color w:val="00D8B9" w:themeColor="accent3"/>
      <w:sz w:val="28"/>
    </w:rPr>
  </w:style>
  <w:style w:type="character" w:customStyle="1" w:styleId="Stijl1Char">
    <w:name w:val="Stijl1 Char"/>
    <w:basedOn w:val="TitleChar"/>
    <w:link w:val="Stijl1"/>
    <w:rsid w:val="00D1189D"/>
    <w:rPr>
      <w:rFonts w:ascii="Georgia" w:eastAsiaTheme="majorEastAsia" w:hAnsi="Georgia" w:cstheme="majorBidi"/>
      <w:b/>
      <w:bCs/>
      <w:noProof/>
      <w:color w:val="FFFFFF" w:themeColor="background1"/>
      <w:spacing w:val="-10"/>
      <w:kern w:val="28"/>
      <w:sz w:val="64"/>
      <w:szCs w:val="64"/>
      <w:lang w:val="da-DK"/>
    </w:rPr>
  </w:style>
  <w:style w:type="paragraph" w:customStyle="1" w:styleId="Stijl3">
    <w:name w:val="Stijl3"/>
    <w:basedOn w:val="Normal"/>
    <w:link w:val="Stijl3Char"/>
    <w:autoRedefine/>
    <w:rsid w:val="00FE65FE"/>
    <w:pPr>
      <w:tabs>
        <w:tab w:val="left" w:pos="851"/>
      </w:tabs>
      <w:spacing w:after="0" w:line="360" w:lineRule="auto"/>
    </w:pPr>
    <w:rPr>
      <w:rFonts w:asciiTheme="majorHAnsi" w:hAnsiTheme="majorHAnsi"/>
      <w:b/>
      <w:color w:val="000000" w:themeColor="text1"/>
      <w:sz w:val="24"/>
    </w:rPr>
  </w:style>
  <w:style w:type="character" w:customStyle="1" w:styleId="Stijl2Char">
    <w:name w:val="Stijl2 Char"/>
    <w:basedOn w:val="DefaultParagraphFont"/>
    <w:link w:val="Stijl2"/>
    <w:rsid w:val="0010521B"/>
    <w:rPr>
      <w:rFonts w:ascii="Georgia" w:hAnsi="Georgia"/>
      <w:b/>
      <w:color w:val="00D8B9" w:themeColor="accent3"/>
      <w:sz w:val="28"/>
    </w:rPr>
  </w:style>
  <w:style w:type="paragraph" w:customStyle="1" w:styleId="Stijl4">
    <w:name w:val="Stijl4"/>
    <w:basedOn w:val="Normal"/>
    <w:link w:val="Stijl4Char"/>
    <w:rsid w:val="000E2E68"/>
    <w:rPr>
      <w:b/>
      <w:color w:val="FFFFFF" w:themeColor="background2"/>
      <w:sz w:val="28"/>
    </w:rPr>
  </w:style>
  <w:style w:type="character" w:customStyle="1" w:styleId="Stijl3Char">
    <w:name w:val="Stijl3 Char"/>
    <w:basedOn w:val="DefaultParagraphFont"/>
    <w:link w:val="Stijl3"/>
    <w:rsid w:val="00FE65FE"/>
    <w:rPr>
      <w:rFonts w:asciiTheme="majorHAnsi" w:hAnsiTheme="majorHAnsi"/>
      <w:b/>
      <w:color w:val="000000" w:themeColor="text1"/>
      <w:sz w:val="24"/>
    </w:rPr>
  </w:style>
  <w:style w:type="paragraph" w:styleId="NoSpacing">
    <w:name w:val="No Spacing"/>
    <w:next w:val="Normal"/>
    <w:link w:val="NoSpacingChar"/>
    <w:autoRedefine/>
    <w:uiPriority w:val="1"/>
    <w:qFormat/>
    <w:rsid w:val="00966C88"/>
    <w:pPr>
      <w:spacing w:after="0" w:line="240" w:lineRule="auto"/>
    </w:pPr>
    <w:rPr>
      <w:rFonts w:ascii="Open Sans" w:hAnsi="Open Sans"/>
      <w:color w:val="000000" w:themeColor="text1"/>
      <w:sz w:val="20"/>
    </w:rPr>
  </w:style>
  <w:style w:type="character" w:customStyle="1" w:styleId="Stijl4Char">
    <w:name w:val="Stijl4 Char"/>
    <w:basedOn w:val="DefaultParagraphFont"/>
    <w:link w:val="Stijl4"/>
    <w:rsid w:val="000E2E68"/>
    <w:rPr>
      <w:b/>
      <w:color w:val="FFFFFF" w:themeColor="background2"/>
      <w:sz w:val="28"/>
    </w:rPr>
  </w:style>
  <w:style w:type="character" w:customStyle="1" w:styleId="NoSpacingChar">
    <w:name w:val="No Spacing Char"/>
    <w:basedOn w:val="DefaultParagraphFont"/>
    <w:link w:val="NoSpacing"/>
    <w:uiPriority w:val="1"/>
    <w:rsid w:val="00966C88"/>
    <w:rPr>
      <w:rFonts w:ascii="Open Sans" w:hAnsi="Open Sans"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E45ED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72341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A844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44E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44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44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44E1"/>
    <w:rPr>
      <w:b/>
      <w:bCs/>
      <w:sz w:val="20"/>
      <w:szCs w:val="20"/>
    </w:rPr>
  </w:style>
  <w:style w:type="table" w:styleId="GridTable1Light-Accent1">
    <w:name w:val="Grid Table 1 Light Accent 1"/>
    <w:basedOn w:val="TableNormal"/>
    <w:uiPriority w:val="46"/>
    <w:rsid w:val="00890864"/>
    <w:pPr>
      <w:spacing w:after="0" w:line="240" w:lineRule="auto"/>
    </w:pPr>
    <w:tblPr>
      <w:tblStyleRowBandSize w:val="1"/>
      <w:tblStyleColBandSize w:val="1"/>
      <w:tblBorders>
        <w:top w:val="single" w:sz="4" w:space="0" w:color="6D66FD" w:themeColor="accent1" w:themeTint="66"/>
        <w:left w:val="single" w:sz="4" w:space="0" w:color="6D66FD" w:themeColor="accent1" w:themeTint="66"/>
        <w:bottom w:val="single" w:sz="4" w:space="0" w:color="6D66FD" w:themeColor="accent1" w:themeTint="66"/>
        <w:right w:val="single" w:sz="4" w:space="0" w:color="6D66FD" w:themeColor="accent1" w:themeTint="66"/>
        <w:insideH w:val="single" w:sz="4" w:space="0" w:color="6D66FD" w:themeColor="accent1" w:themeTint="66"/>
        <w:insideV w:val="single" w:sz="4" w:space="0" w:color="6D66F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251AF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51AF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1">
    <w:name w:val="Grid Table 4 Accent 1"/>
    <w:basedOn w:val="TableNormal"/>
    <w:uiPriority w:val="49"/>
    <w:rsid w:val="00890864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b/>
        <w:bCs/>
        <w:color w:val="FFFFFF" w:themeColor="background1"/>
      </w:rPr>
      <w:tblPr/>
      <w:tcPr>
        <w:shd w:val="clear" w:color="auto" w:fill="07017E" w:themeFill="accent1"/>
      </w:tcPr>
    </w:tblStylePr>
    <w:tblStylePr w:type="lastRow">
      <w:rPr>
        <w:b/>
        <w:bCs/>
      </w:rPr>
      <w:tblPr/>
      <w:tcPr>
        <w:shd w:val="clear" w:color="auto" w:fill="ECEBF5" w:themeFill="accent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FFFFF" w:themeFill="background2"/>
      </w:tcPr>
    </w:tblStylePr>
  </w:style>
  <w:style w:type="character" w:styleId="IntenseEmphasis">
    <w:name w:val="Intense Emphasis"/>
    <w:basedOn w:val="DefaultParagraphFont"/>
    <w:uiPriority w:val="21"/>
    <w:qFormat/>
    <w:rsid w:val="00C8599C"/>
    <w:rPr>
      <w:b/>
      <w:i/>
      <w:iCs/>
      <w:color w:val="07017E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VanAmeyde2020">
  <a:themeElements>
    <a:clrScheme name="Van Ameyde palette">
      <a:dk1>
        <a:srgbClr val="000000"/>
      </a:dk1>
      <a:lt1>
        <a:sysClr val="window" lastClr="FFFFFF"/>
      </a:lt1>
      <a:dk2>
        <a:srgbClr val="07017E"/>
      </a:dk2>
      <a:lt2>
        <a:srgbClr val="FFFFFF"/>
      </a:lt2>
      <a:accent1>
        <a:srgbClr val="07017E"/>
      </a:accent1>
      <a:accent2>
        <a:srgbClr val="E5D3D1"/>
      </a:accent2>
      <a:accent3>
        <a:srgbClr val="00D8B9"/>
      </a:accent3>
      <a:accent4>
        <a:srgbClr val="6A67B2"/>
      </a:accent4>
      <a:accent5>
        <a:srgbClr val="ECEBF5"/>
      </a:accent5>
      <a:accent6>
        <a:srgbClr val="EFE5E3"/>
      </a:accent6>
      <a:hlink>
        <a:srgbClr val="00D8B9"/>
      </a:hlink>
      <a:folHlink>
        <a:srgbClr val="00A28A"/>
      </a:folHlink>
    </a:clrScheme>
    <a:fontScheme name="Van Ameyde fonts">
      <a:majorFont>
        <a:latin typeface="Noto Serif"/>
        <a:ea typeface=""/>
        <a:cs typeface=""/>
      </a:majorFont>
      <a:minorFont>
        <a:latin typeface="Open Sans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3"/>
        </a:solidFill>
        <a:ln>
          <a:noFill/>
        </a:ln>
      </a:spPr>
      <a:bodyPr rtlCol="0" anchor="ctr"/>
      <a:lstStyle>
        <a:defPPr algn="ctr">
          <a:defRPr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25400">
          <a:solidFill>
            <a:schemeClr val="accent3"/>
          </a:solidFill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vert="horz" lIns="90000" tIns="46800" rIns="90000" bIns="46800" rtlCol="0">
        <a:noAutofit/>
      </a:bodyPr>
      <a:lstStyle>
        <a:defPPr algn="l">
          <a:defRPr dirty="0" err="1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VanAmeyde2020" id="{9C6C8256-5BF8-46C9-9CA1-8721965D8065}" vid="{19C469B8-CA82-4F50-8AC9-F5CF31F112F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2022-05-01T00:00:00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AF64E9E812384CAC54BEF9A6A0CDCF" ma:contentTypeVersion="13" ma:contentTypeDescription="Create a new document." ma:contentTypeScope="" ma:versionID="5c9f7886be4476b484b5ec7811c79222">
  <xsd:schema xmlns:xsd="http://www.w3.org/2001/XMLSchema" xmlns:xs="http://www.w3.org/2001/XMLSchema" xmlns:p="http://schemas.microsoft.com/office/2006/metadata/properties" xmlns:ns2="f8be0967-9e7d-4da3-ba5b-fc1524f233f8" xmlns:ns3="4f7cb159-287d-41ef-9b69-59c03ed1a0f1" targetNamespace="http://schemas.microsoft.com/office/2006/metadata/properties" ma:root="true" ma:fieldsID="704d8a36b51159b069a0056b9886566b" ns2:_="" ns3:_="">
    <xsd:import namespace="f8be0967-9e7d-4da3-ba5b-fc1524f233f8"/>
    <xsd:import namespace="4f7cb159-287d-41ef-9b69-59c03ed1a0f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e0967-9e7d-4da3-ba5b-fc1524f233f8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d85f497-0a61-45f6-af02-38cd2e33e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cb159-287d-41ef-9b69-59c03ed1a0f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fa98c93a-a5da-4403-bcd4-ea03ea439574}" ma:internalName="TaxCatchAll" ma:showField="CatchAllData" ma:web="4f7cb159-287d-41ef-9b69-59c03ed1a0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be0967-9e7d-4da3-ba5b-fc1524f233f8">
      <Terms xmlns="http://schemas.microsoft.com/office/infopath/2007/PartnerControls"/>
    </lcf76f155ced4ddcb4097134ff3c332f>
    <TaxCatchAll xmlns="4f7cb159-287d-41ef-9b69-59c03ed1a0f1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EDD973E-8331-45B0-96C2-B34E9CC0A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be0967-9e7d-4da3-ba5b-fc1524f233f8"/>
    <ds:schemaRef ds:uri="4f7cb159-287d-41ef-9b69-59c03ed1a0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2A9897-8A7F-4825-BEFD-92D7024A7A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BEA8CA-15AD-4A4D-BABC-064F5C54F2FC}">
  <ds:schemaRefs>
    <ds:schemaRef ds:uri="http://schemas.microsoft.com/office/2006/metadata/properties"/>
    <ds:schemaRef ds:uri="http://schemas.microsoft.com/office/infopath/2007/PartnerControls"/>
    <ds:schemaRef ds:uri="f8be0967-9e7d-4da3-ba5b-fc1524f233f8"/>
    <ds:schemaRef ds:uri="4f7cb159-287d-41ef-9b69-59c03ed1a0f1"/>
  </ds:schemaRefs>
</ds:datastoreItem>
</file>

<file path=customXml/itemProps5.xml><?xml version="1.0" encoding="utf-8"?>
<ds:datastoreItem xmlns:ds="http://schemas.openxmlformats.org/officeDocument/2006/customXml" ds:itemID="{9EDCAA7C-723D-411D-8653-4A40BBC906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2020-Report or Proposal template_190320 (1)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Vanameyde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Van Ameyde group / Van Ameyde Systems</dc:subject>
  <dc:creator>Marc la Riviere</dc:creator>
  <cp:lastModifiedBy>Burak Tosun</cp:lastModifiedBy>
  <cp:revision>2</cp:revision>
  <cp:lastPrinted>2021-06-10T19:58:00Z</cp:lastPrinted>
  <dcterms:created xsi:type="dcterms:W3CDTF">2024-11-12T12:26:00Z</dcterms:created>
  <dcterms:modified xsi:type="dcterms:W3CDTF">2024-11-12T12:26:00Z</dcterms:modified>
  <cp:category>Titel Report or Proposal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0x0101001AAF64E9E812384CAC54BEF9A6A0CDCF</vt:lpwstr>
  </property>
  <property fmtid="{D5CDD505-2E9C-101B-9397-08002B2CF9AE}" pid="3" name="_dlc_DocIdItemGuid">
    <vt:lpwstr>cc3852ef-e91d-4d0c-abf6-c687507ef70f</vt:lpwstr>
  </property>
  <property fmtid="{D5CDD505-2E9C-101B-9397-08002B2CF9AE}" pid="4" name="MediaServiceImageTags">
    <vt:lpwstr/>
  </property>
</Properties>
</file>